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F9A441" w14:textId="67736084" w:rsidR="00E25A48" w:rsidRPr="00D47559" w:rsidRDefault="00D47559" w:rsidP="00D47559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47559">
        <w:rPr>
          <w:rFonts w:ascii="Times New Roman" w:hAnsi="Times New Roman" w:cs="Times New Roman"/>
          <w:sz w:val="28"/>
          <w:szCs w:val="28"/>
        </w:rPr>
        <w:t>Для отправки заявки на добавление / изменение централизованного начисления необходимо заполнить форму, представленную ниже, и прикрепить ее к заявке в службу технической поддержки в подсистеме «Кадровый учет и расчет заработной платы» в виде отдельного файла.</w:t>
      </w:r>
    </w:p>
    <w:p w14:paraId="504A8AB5" w14:textId="26F9F293" w:rsidR="00D47559" w:rsidRDefault="00D47559" w:rsidP="00D47559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7559">
        <w:rPr>
          <w:rFonts w:ascii="Times New Roman" w:hAnsi="Times New Roman" w:cs="Times New Roman"/>
          <w:sz w:val="28"/>
          <w:szCs w:val="28"/>
        </w:rPr>
        <w:t>Таблица 1 – Форма заявки на добавление / изменение централизованного начисления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4530"/>
      </w:tblGrid>
      <w:tr w:rsidR="00D47559" w14:paraId="7954607A" w14:textId="77777777" w:rsidTr="005A4D7D">
        <w:tc>
          <w:tcPr>
            <w:tcW w:w="562" w:type="dxa"/>
          </w:tcPr>
          <w:p w14:paraId="60A55AF9" w14:textId="15638811" w:rsidR="00D47559" w:rsidRPr="005A4D7D" w:rsidRDefault="00D47559" w:rsidP="005A4D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4D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253" w:type="dxa"/>
          </w:tcPr>
          <w:p w14:paraId="429FF0E7" w14:textId="65278EF8" w:rsidR="00D47559" w:rsidRPr="005A4D7D" w:rsidRDefault="00D47559" w:rsidP="005A4D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4D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Атрибут</w:t>
            </w:r>
          </w:p>
        </w:tc>
        <w:tc>
          <w:tcPr>
            <w:tcW w:w="4530" w:type="dxa"/>
          </w:tcPr>
          <w:p w14:paraId="2F83786A" w14:textId="77777777" w:rsidR="005A4D7D" w:rsidRPr="005A4D7D" w:rsidRDefault="00D47559" w:rsidP="005A4D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4D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Описание атрибута </w:t>
            </w:r>
          </w:p>
          <w:p w14:paraId="0CE99DB8" w14:textId="5AACBAB4" w:rsidR="00D47559" w:rsidRPr="005A4D7D" w:rsidRDefault="00D47559" w:rsidP="005A4D7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A4D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(курсивом приведен пример информации, которую может содержать данная ячейка)</w:t>
            </w:r>
          </w:p>
        </w:tc>
      </w:tr>
      <w:tr w:rsidR="00D47559" w14:paraId="397A2009" w14:textId="77777777" w:rsidTr="005A4D7D">
        <w:tc>
          <w:tcPr>
            <w:tcW w:w="562" w:type="dxa"/>
          </w:tcPr>
          <w:p w14:paraId="350610D9" w14:textId="07B4E8C1" w:rsidR="00D47559" w:rsidRPr="005A4D7D" w:rsidRDefault="005A4D7D" w:rsidP="005A4D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4D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14:paraId="44C1174B" w14:textId="2AEC9025" w:rsidR="00D47559" w:rsidRPr="005A4D7D" w:rsidRDefault="005A4D7D" w:rsidP="005A4D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4D7D">
              <w:rPr>
                <w:rFonts w:ascii="Times New Roman" w:hAnsi="Times New Roman" w:cs="Times New Roman"/>
                <w:sz w:val="24"/>
                <w:szCs w:val="24"/>
              </w:rPr>
              <w:t>Вид операции</w:t>
            </w:r>
          </w:p>
        </w:tc>
        <w:tc>
          <w:tcPr>
            <w:tcW w:w="4530" w:type="dxa"/>
          </w:tcPr>
          <w:p w14:paraId="3EA77682" w14:textId="137036AD" w:rsidR="00D47559" w:rsidRPr="005A4D7D" w:rsidRDefault="005A4D7D" w:rsidP="005A4D7D">
            <w:pPr>
              <w:jc w:val="center"/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</w:pPr>
            <w:r w:rsidRPr="005A4D7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Добавление начисления / Изменение начисления</w:t>
            </w:r>
          </w:p>
        </w:tc>
      </w:tr>
      <w:tr w:rsidR="00D47559" w14:paraId="26AE26DB" w14:textId="77777777" w:rsidTr="005A4D7D">
        <w:tc>
          <w:tcPr>
            <w:tcW w:w="562" w:type="dxa"/>
          </w:tcPr>
          <w:p w14:paraId="1D2BC5B3" w14:textId="4251E26B" w:rsidR="00D47559" w:rsidRPr="005A4D7D" w:rsidRDefault="005A4D7D" w:rsidP="005A4D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4D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14:paraId="334C21FF" w14:textId="3EB2A623" w:rsidR="00D47559" w:rsidRPr="005A4D7D" w:rsidRDefault="005A4D7D" w:rsidP="005A4D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4D7D">
              <w:rPr>
                <w:rFonts w:ascii="Times New Roman" w:hAnsi="Times New Roman" w:cs="Times New Roman"/>
                <w:sz w:val="24"/>
                <w:szCs w:val="24"/>
              </w:rPr>
              <w:t>Наименование начисления</w:t>
            </w:r>
          </w:p>
        </w:tc>
        <w:tc>
          <w:tcPr>
            <w:tcW w:w="4530" w:type="dxa"/>
          </w:tcPr>
          <w:p w14:paraId="0AC0EF6F" w14:textId="092D9DB5" w:rsidR="00D47559" w:rsidRPr="005A4D7D" w:rsidRDefault="005A4D7D" w:rsidP="005A4D7D">
            <w:pPr>
              <w:jc w:val="center"/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</w:pPr>
            <w:r w:rsidRPr="005A4D7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Наименование нового начисления / Наименование начисления, которое необходимо изменить</w:t>
            </w:r>
          </w:p>
        </w:tc>
      </w:tr>
      <w:tr w:rsidR="00D47559" w14:paraId="52B85076" w14:textId="77777777" w:rsidTr="005A4D7D">
        <w:tc>
          <w:tcPr>
            <w:tcW w:w="562" w:type="dxa"/>
          </w:tcPr>
          <w:p w14:paraId="02155583" w14:textId="5A680673" w:rsidR="00D47559" w:rsidRPr="005A4D7D" w:rsidRDefault="005A4D7D" w:rsidP="005A4D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4D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14:paraId="077E2DAD" w14:textId="60F80670" w:rsidR="00D47559" w:rsidRPr="005A4D7D" w:rsidRDefault="005A4D7D" w:rsidP="005A4D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4D7D">
              <w:rPr>
                <w:rFonts w:ascii="Times New Roman" w:hAnsi="Times New Roman" w:cs="Times New Roman"/>
                <w:sz w:val="24"/>
                <w:szCs w:val="24"/>
              </w:rPr>
              <w:t>Код начисления</w:t>
            </w:r>
          </w:p>
        </w:tc>
        <w:tc>
          <w:tcPr>
            <w:tcW w:w="4530" w:type="dxa"/>
          </w:tcPr>
          <w:p w14:paraId="0EAB0A56" w14:textId="0277769A" w:rsidR="00D47559" w:rsidRPr="005A4D7D" w:rsidRDefault="005A4D7D" w:rsidP="005A4D7D">
            <w:pPr>
              <w:jc w:val="center"/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</w:pPr>
            <w:r w:rsidRPr="005A4D7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Код нового начисления / код начисления, которое необходимо изменить</w:t>
            </w:r>
          </w:p>
        </w:tc>
      </w:tr>
      <w:tr w:rsidR="005A4D7D" w14:paraId="68298F0C" w14:textId="77777777" w:rsidTr="00CC39C1">
        <w:tc>
          <w:tcPr>
            <w:tcW w:w="9345" w:type="dxa"/>
            <w:gridSpan w:val="3"/>
          </w:tcPr>
          <w:p w14:paraId="129B3AC0" w14:textId="6EAFCEE4" w:rsidR="005A4D7D" w:rsidRPr="00D25CEB" w:rsidRDefault="005A4D7D" w:rsidP="005A4D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5C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Строки 4-</w:t>
            </w:r>
            <w:r w:rsidR="00D25C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  <w:r w:rsidRPr="00D25C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заполняются при необходимости добавления нового начисления</w:t>
            </w:r>
          </w:p>
        </w:tc>
      </w:tr>
      <w:tr w:rsidR="00D47559" w14:paraId="278E36DF" w14:textId="77777777" w:rsidTr="005A4D7D">
        <w:tc>
          <w:tcPr>
            <w:tcW w:w="562" w:type="dxa"/>
          </w:tcPr>
          <w:p w14:paraId="1D619B26" w14:textId="715D4A9B" w:rsidR="00D47559" w:rsidRPr="005A4D7D" w:rsidRDefault="005A4D7D" w:rsidP="005A4D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3" w:type="dxa"/>
          </w:tcPr>
          <w:p w14:paraId="4489C7D6" w14:textId="58108EEB" w:rsidR="00D47559" w:rsidRPr="005A4D7D" w:rsidRDefault="005A4D7D" w:rsidP="007C2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D7D">
              <w:rPr>
                <w:rFonts w:ascii="Times New Roman" w:hAnsi="Times New Roman" w:cs="Times New Roman"/>
                <w:sz w:val="24"/>
                <w:szCs w:val="24"/>
              </w:rPr>
              <w:t>Назначение начисления</w:t>
            </w:r>
          </w:p>
        </w:tc>
        <w:tc>
          <w:tcPr>
            <w:tcW w:w="4530" w:type="dxa"/>
          </w:tcPr>
          <w:p w14:paraId="74C43E12" w14:textId="71CD2C4B" w:rsidR="00D47559" w:rsidRPr="005A4D7D" w:rsidRDefault="005A4D7D" w:rsidP="005A4D7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A4D7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Повременная оплата труда и надбавки, премия, оплата отпуска и т.д.</w:t>
            </w:r>
          </w:p>
        </w:tc>
      </w:tr>
      <w:tr w:rsidR="00D47559" w14:paraId="4BE8ABFF" w14:textId="77777777" w:rsidTr="005A4D7D">
        <w:tc>
          <w:tcPr>
            <w:tcW w:w="562" w:type="dxa"/>
          </w:tcPr>
          <w:p w14:paraId="15DBC615" w14:textId="6CE100B3" w:rsidR="00D47559" w:rsidRPr="005A4D7D" w:rsidRDefault="005A4D7D" w:rsidP="005A4D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3" w:type="dxa"/>
          </w:tcPr>
          <w:p w14:paraId="2B4AC888" w14:textId="74E0D321" w:rsidR="00D47559" w:rsidRPr="005A4D7D" w:rsidRDefault="005A4D7D" w:rsidP="007C2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 рассчитывается</w:t>
            </w:r>
          </w:p>
        </w:tc>
        <w:tc>
          <w:tcPr>
            <w:tcW w:w="4530" w:type="dxa"/>
          </w:tcPr>
          <w:p w14:paraId="6EFBC605" w14:textId="6DAB3C86" w:rsidR="00D47559" w:rsidRPr="00E27B91" w:rsidRDefault="005A4D7D" w:rsidP="00E27B91">
            <w:pPr>
              <w:jc w:val="center"/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</w:pPr>
            <w:r w:rsidRPr="00E27B91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Да / Нет</w:t>
            </w:r>
          </w:p>
        </w:tc>
      </w:tr>
      <w:tr w:rsidR="00D47559" w14:paraId="3F77ACD1" w14:textId="77777777" w:rsidTr="005A4D7D">
        <w:tc>
          <w:tcPr>
            <w:tcW w:w="562" w:type="dxa"/>
          </w:tcPr>
          <w:p w14:paraId="381B2AFB" w14:textId="7ADEB7BB" w:rsidR="00D47559" w:rsidRPr="005A4D7D" w:rsidRDefault="005A4D7D" w:rsidP="005A4D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14:paraId="054CB4C1" w14:textId="7F3E3D0E" w:rsidR="00D47559" w:rsidRPr="005A4D7D" w:rsidRDefault="005A4D7D" w:rsidP="007C2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Формула расчета</w:t>
            </w:r>
          </w:p>
        </w:tc>
        <w:tc>
          <w:tcPr>
            <w:tcW w:w="4530" w:type="dxa"/>
          </w:tcPr>
          <w:p w14:paraId="6ABF1439" w14:textId="43AD816F" w:rsidR="00D47559" w:rsidRPr="00E27B91" w:rsidRDefault="005A4D7D" w:rsidP="00E27B91">
            <w:pPr>
              <w:jc w:val="center"/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</w:pPr>
            <w:r w:rsidRPr="00E27B91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Ячейка заполняется, если результат начисления рассчитывается</w:t>
            </w:r>
          </w:p>
        </w:tc>
      </w:tr>
      <w:tr w:rsidR="005A4D7D" w14:paraId="3195D96D" w14:textId="77777777" w:rsidTr="005A4D7D">
        <w:tc>
          <w:tcPr>
            <w:tcW w:w="562" w:type="dxa"/>
          </w:tcPr>
          <w:p w14:paraId="67AB8DCD" w14:textId="298756AA" w:rsidR="005A4D7D" w:rsidRDefault="005A4D7D" w:rsidP="005A4D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3" w:type="dxa"/>
          </w:tcPr>
          <w:p w14:paraId="3B6BD308" w14:textId="6D337BC3" w:rsidR="005A4D7D" w:rsidRDefault="005A4D7D" w:rsidP="007C2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Начисление выполняется</w:t>
            </w:r>
          </w:p>
        </w:tc>
        <w:tc>
          <w:tcPr>
            <w:tcW w:w="4530" w:type="dxa"/>
          </w:tcPr>
          <w:p w14:paraId="328BA06A" w14:textId="6FA69EC3" w:rsidR="005A4D7D" w:rsidRPr="00E27B91" w:rsidRDefault="005A4D7D" w:rsidP="00E27B91">
            <w:pPr>
              <w:jc w:val="center"/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</w:pPr>
            <w:r w:rsidRPr="00E27B91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Ежемесячно, по отдельному документу и т.д. (заполняется при необходимости)</w:t>
            </w:r>
          </w:p>
        </w:tc>
      </w:tr>
      <w:tr w:rsidR="005A4D7D" w14:paraId="747432F7" w14:textId="77777777" w:rsidTr="005A4D7D">
        <w:tc>
          <w:tcPr>
            <w:tcW w:w="562" w:type="dxa"/>
          </w:tcPr>
          <w:p w14:paraId="5CC2F90C" w14:textId="48148E99" w:rsidR="005A4D7D" w:rsidRDefault="005A4D7D" w:rsidP="005A4D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53" w:type="dxa"/>
          </w:tcPr>
          <w:p w14:paraId="3ED92204" w14:textId="00C87839" w:rsidR="005A4D7D" w:rsidRDefault="005A4D7D" w:rsidP="007C2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Периодичность начисления</w:t>
            </w:r>
          </w:p>
        </w:tc>
        <w:tc>
          <w:tcPr>
            <w:tcW w:w="4530" w:type="dxa"/>
          </w:tcPr>
          <w:p w14:paraId="2AFAD96F" w14:textId="47F2300C" w:rsidR="005A4D7D" w:rsidRPr="00E27B91" w:rsidRDefault="005A4D7D" w:rsidP="00E27B91">
            <w:pPr>
              <w:jc w:val="center"/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</w:pPr>
            <w:r w:rsidRPr="00E27B91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Не контролировать, раз в год и т.д.</w:t>
            </w:r>
            <w:r w:rsidR="00E27B91" w:rsidRPr="00E27B91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 xml:space="preserve"> </w:t>
            </w:r>
            <w:r w:rsidRPr="00E27B91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(заполняется при необходимости)</w:t>
            </w:r>
          </w:p>
        </w:tc>
      </w:tr>
      <w:tr w:rsidR="005A4D7D" w14:paraId="2945D853" w14:textId="77777777" w:rsidTr="005A4D7D">
        <w:tc>
          <w:tcPr>
            <w:tcW w:w="562" w:type="dxa"/>
          </w:tcPr>
          <w:p w14:paraId="28D41E0D" w14:textId="57AF716D" w:rsidR="005A4D7D" w:rsidRDefault="005A4D7D" w:rsidP="005A4D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53" w:type="dxa"/>
          </w:tcPr>
          <w:p w14:paraId="6C9196FC" w14:textId="6B68AB7A" w:rsidR="005A4D7D" w:rsidRDefault="005A4D7D" w:rsidP="007C2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отпуска</w:t>
            </w:r>
          </w:p>
        </w:tc>
        <w:tc>
          <w:tcPr>
            <w:tcW w:w="4530" w:type="dxa"/>
          </w:tcPr>
          <w:p w14:paraId="285A3F94" w14:textId="38BBCA8A" w:rsidR="005A4D7D" w:rsidRPr="00E27B91" w:rsidRDefault="00E27B91" w:rsidP="00E27B91">
            <w:pPr>
              <w:jc w:val="center"/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</w:pPr>
            <w:r w:rsidRPr="00E27B91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Заполняется при выборе назначения начисления, связанного с отпуском</w:t>
            </w:r>
            <w:r w:rsidR="00792720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 xml:space="preserve"> (справочник «Виды отпусков»)</w:t>
            </w:r>
          </w:p>
        </w:tc>
      </w:tr>
      <w:tr w:rsidR="005A4D7D" w14:paraId="6C424740" w14:textId="77777777" w:rsidTr="005A4D7D">
        <w:tc>
          <w:tcPr>
            <w:tcW w:w="562" w:type="dxa"/>
          </w:tcPr>
          <w:p w14:paraId="4B62CE13" w14:textId="79821379" w:rsidR="005A4D7D" w:rsidRDefault="005A4D7D" w:rsidP="005A4D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53" w:type="dxa"/>
          </w:tcPr>
          <w:p w14:paraId="28889F39" w14:textId="33BC8AEB" w:rsidR="005A4D7D" w:rsidRDefault="007C2CAA" w:rsidP="007C2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Начисляется в отпуске по уходу</w:t>
            </w:r>
          </w:p>
        </w:tc>
        <w:tc>
          <w:tcPr>
            <w:tcW w:w="4530" w:type="dxa"/>
          </w:tcPr>
          <w:p w14:paraId="1C510BE6" w14:textId="1F1F1ECA" w:rsidR="005A4D7D" w:rsidRPr="007C2CAA" w:rsidRDefault="007C2CAA" w:rsidP="007C2CAA">
            <w:pPr>
              <w:jc w:val="center"/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</w:pPr>
            <w:r w:rsidRPr="007C2CAA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Да / Нет</w:t>
            </w:r>
          </w:p>
        </w:tc>
      </w:tr>
      <w:tr w:rsidR="005A4D7D" w14:paraId="3F49F123" w14:textId="77777777" w:rsidTr="005A4D7D">
        <w:tc>
          <w:tcPr>
            <w:tcW w:w="562" w:type="dxa"/>
          </w:tcPr>
          <w:p w14:paraId="45B45424" w14:textId="558375B1" w:rsidR="005A4D7D" w:rsidRDefault="007C2CAA" w:rsidP="005A4D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53" w:type="dxa"/>
          </w:tcPr>
          <w:p w14:paraId="320CC684" w14:textId="764587B9" w:rsidR="005A4D7D" w:rsidRDefault="007C2CAA" w:rsidP="007C2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Выполнять в документах разовых начисления</w:t>
            </w:r>
          </w:p>
        </w:tc>
        <w:tc>
          <w:tcPr>
            <w:tcW w:w="4530" w:type="dxa"/>
          </w:tcPr>
          <w:p w14:paraId="2F287CD6" w14:textId="3D792DAD" w:rsidR="005A4D7D" w:rsidRPr="007C2CAA" w:rsidRDefault="007C2CAA" w:rsidP="007C2CAA">
            <w:pPr>
              <w:jc w:val="center"/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</w:pPr>
            <w:r w:rsidRPr="007C2CAA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Да / Нет</w:t>
            </w:r>
          </w:p>
        </w:tc>
      </w:tr>
      <w:tr w:rsidR="005A4D7D" w14:paraId="096C089D" w14:textId="77777777" w:rsidTr="005A4D7D">
        <w:tc>
          <w:tcPr>
            <w:tcW w:w="562" w:type="dxa"/>
          </w:tcPr>
          <w:p w14:paraId="12B4ABED" w14:textId="5F711F40" w:rsidR="005A4D7D" w:rsidRDefault="007C2CAA" w:rsidP="005A4D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53" w:type="dxa"/>
          </w:tcPr>
          <w:p w14:paraId="38345F44" w14:textId="4D167EE3" w:rsidR="005A4D7D" w:rsidRDefault="007C2CAA" w:rsidP="007C2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Включать в ФОТ</w:t>
            </w:r>
          </w:p>
        </w:tc>
        <w:tc>
          <w:tcPr>
            <w:tcW w:w="4530" w:type="dxa"/>
          </w:tcPr>
          <w:p w14:paraId="4C378812" w14:textId="372CDF94" w:rsidR="005A4D7D" w:rsidRPr="007C2CAA" w:rsidRDefault="007C2CAA" w:rsidP="007C2CAA">
            <w:pPr>
              <w:jc w:val="center"/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</w:pPr>
            <w:r w:rsidRPr="007C2CAA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Да / Нет</w:t>
            </w:r>
          </w:p>
        </w:tc>
      </w:tr>
      <w:tr w:rsidR="007C2CAA" w14:paraId="7B80D6D5" w14:textId="77777777" w:rsidTr="005A4D7D">
        <w:tc>
          <w:tcPr>
            <w:tcW w:w="562" w:type="dxa"/>
          </w:tcPr>
          <w:p w14:paraId="2E0C2F99" w14:textId="5BBD2782" w:rsidR="007C2CAA" w:rsidRDefault="007C2CAA" w:rsidP="005A4D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53" w:type="dxa"/>
          </w:tcPr>
          <w:p w14:paraId="248ACEA9" w14:textId="073A8B06" w:rsidR="007C2CAA" w:rsidRDefault="007C2CAA" w:rsidP="007C2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Поддерживает несколько одновременно действующих начислений</w:t>
            </w:r>
          </w:p>
        </w:tc>
        <w:tc>
          <w:tcPr>
            <w:tcW w:w="4530" w:type="dxa"/>
          </w:tcPr>
          <w:p w14:paraId="7C26E735" w14:textId="2359CB1E" w:rsidR="007C2CAA" w:rsidRPr="007C2CAA" w:rsidRDefault="007C2CAA" w:rsidP="007C2CAA">
            <w:pPr>
              <w:jc w:val="center"/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</w:pPr>
            <w:r w:rsidRPr="007C2CAA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Да / Нет</w:t>
            </w:r>
          </w:p>
        </w:tc>
      </w:tr>
      <w:tr w:rsidR="007C2CAA" w14:paraId="6EF1F6CD" w14:textId="77777777" w:rsidTr="005A4D7D">
        <w:tc>
          <w:tcPr>
            <w:tcW w:w="562" w:type="dxa"/>
          </w:tcPr>
          <w:p w14:paraId="610E400B" w14:textId="0BF0F8DD" w:rsidR="007C2CAA" w:rsidRDefault="007C2CAA" w:rsidP="005A4D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53" w:type="dxa"/>
          </w:tcPr>
          <w:p w14:paraId="7ABBCD05" w14:textId="02359073" w:rsidR="007C2CAA" w:rsidRDefault="007C2CAA" w:rsidP="007C2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Базовые виды расчета</w:t>
            </w:r>
          </w:p>
        </w:tc>
        <w:tc>
          <w:tcPr>
            <w:tcW w:w="4530" w:type="dxa"/>
          </w:tcPr>
          <w:p w14:paraId="11B52FA8" w14:textId="48A9CB88" w:rsidR="007C2CAA" w:rsidRPr="007C2CAA" w:rsidRDefault="007C2CAA" w:rsidP="007C2CAA">
            <w:pPr>
              <w:jc w:val="center"/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</w:pPr>
            <w:r w:rsidRPr="007C2CAA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Перечень начислений, на основании которых должен происходить расчет базы (заполняется, если начисление использует расчет базы)</w:t>
            </w:r>
          </w:p>
        </w:tc>
      </w:tr>
      <w:tr w:rsidR="007C2CAA" w14:paraId="0B82AE70" w14:textId="77777777" w:rsidTr="005A4D7D">
        <w:tc>
          <w:tcPr>
            <w:tcW w:w="562" w:type="dxa"/>
          </w:tcPr>
          <w:p w14:paraId="18BEAFE1" w14:textId="18A6B4EB" w:rsidR="007C2CAA" w:rsidRDefault="007C2CAA" w:rsidP="005A4D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53" w:type="dxa"/>
          </w:tcPr>
          <w:p w14:paraId="666E0003" w14:textId="6F2CA32F" w:rsidR="007C2CAA" w:rsidRDefault="007C2CAA" w:rsidP="007C2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 расчета базы</w:t>
            </w:r>
          </w:p>
        </w:tc>
        <w:tc>
          <w:tcPr>
            <w:tcW w:w="4530" w:type="dxa"/>
          </w:tcPr>
          <w:p w14:paraId="2503528D" w14:textId="5F94CA6A" w:rsidR="007C2CAA" w:rsidRPr="007C2CAA" w:rsidRDefault="007C2CAA" w:rsidP="007C2CAA">
            <w:pPr>
              <w:jc w:val="center"/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</w:pPr>
            <w:r w:rsidRPr="007C2CAA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Текущий месяц, текущий квартал, предыдущий месяц и т.д. (заполняется, если начисление использует расчет базы)</w:t>
            </w:r>
          </w:p>
        </w:tc>
      </w:tr>
      <w:tr w:rsidR="007C2CAA" w14:paraId="7BA28F52" w14:textId="77777777" w:rsidTr="005A4D7D">
        <w:tc>
          <w:tcPr>
            <w:tcW w:w="562" w:type="dxa"/>
          </w:tcPr>
          <w:p w14:paraId="2F6AAF8B" w14:textId="565FDB3B" w:rsidR="007C2CAA" w:rsidRDefault="007C2CAA" w:rsidP="005A4D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253" w:type="dxa"/>
          </w:tcPr>
          <w:p w14:paraId="2ADD2B75" w14:textId="551CDE5F" w:rsidR="007C2CAA" w:rsidRDefault="007C2CAA" w:rsidP="007C2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времени</w:t>
            </w:r>
          </w:p>
        </w:tc>
        <w:tc>
          <w:tcPr>
            <w:tcW w:w="4530" w:type="dxa"/>
          </w:tcPr>
          <w:p w14:paraId="01D8F7AE" w14:textId="6632E096" w:rsidR="007C2CAA" w:rsidRPr="007C2CAA" w:rsidRDefault="007C2CAA" w:rsidP="007C2CAA">
            <w:pPr>
              <w:jc w:val="center"/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</w:pPr>
            <w:r w:rsidRPr="007C2CAA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Обозначение в учете времени и стажах (выбирается из справочника «Виды использования рабочего времени»)</w:t>
            </w:r>
          </w:p>
        </w:tc>
      </w:tr>
      <w:tr w:rsidR="007C2CAA" w14:paraId="2B103084" w14:textId="77777777" w:rsidTr="005A4D7D">
        <w:tc>
          <w:tcPr>
            <w:tcW w:w="562" w:type="dxa"/>
          </w:tcPr>
          <w:p w14:paraId="633E8304" w14:textId="5D6E9660" w:rsidR="007C2CAA" w:rsidRDefault="00DE178D" w:rsidP="005A4D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53" w:type="dxa"/>
          </w:tcPr>
          <w:p w14:paraId="7035141B" w14:textId="644D73DE" w:rsidR="007C2CAA" w:rsidRPr="00DE178D" w:rsidRDefault="007C2CAA" w:rsidP="00DE17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78D">
              <w:rPr>
                <w:rFonts w:ascii="Times New Roman" w:hAnsi="Times New Roman" w:cs="Times New Roman"/>
                <w:sz w:val="24"/>
                <w:szCs w:val="24"/>
              </w:rPr>
              <w:t>Включать в базу начислений при расчете среднего заработка</w:t>
            </w:r>
          </w:p>
        </w:tc>
        <w:tc>
          <w:tcPr>
            <w:tcW w:w="4530" w:type="dxa"/>
          </w:tcPr>
          <w:p w14:paraId="3F513FFA" w14:textId="295DD193" w:rsidR="007C2CAA" w:rsidRPr="00DE178D" w:rsidRDefault="007C2CAA" w:rsidP="00DE178D">
            <w:pPr>
              <w:jc w:val="center"/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</w:pPr>
            <w:r w:rsidRPr="00DE178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Да / Нет</w:t>
            </w:r>
          </w:p>
        </w:tc>
      </w:tr>
      <w:tr w:rsidR="007C2CAA" w14:paraId="5894252C" w14:textId="77777777" w:rsidTr="005A4D7D">
        <w:tc>
          <w:tcPr>
            <w:tcW w:w="562" w:type="dxa"/>
          </w:tcPr>
          <w:p w14:paraId="2721F180" w14:textId="6ADFC0A2" w:rsidR="007C2CAA" w:rsidRDefault="00DE178D" w:rsidP="005A4D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53" w:type="dxa"/>
          </w:tcPr>
          <w:p w14:paraId="5C3A8228" w14:textId="6A7EB894" w:rsidR="007C2CAA" w:rsidRPr="00DE178D" w:rsidRDefault="007C2CAA" w:rsidP="00DE17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78D">
              <w:rPr>
                <w:rFonts w:ascii="Times New Roman" w:hAnsi="Times New Roman" w:cs="Times New Roman"/>
                <w:sz w:val="24"/>
                <w:szCs w:val="24"/>
              </w:rPr>
              <w:t>В базу начислений входит как</w:t>
            </w:r>
          </w:p>
        </w:tc>
        <w:tc>
          <w:tcPr>
            <w:tcW w:w="4530" w:type="dxa"/>
          </w:tcPr>
          <w:p w14:paraId="4BA01D62" w14:textId="19D91F22" w:rsidR="007C2CAA" w:rsidRPr="00DE178D" w:rsidRDefault="007C2CAA" w:rsidP="00DE178D">
            <w:pPr>
              <w:jc w:val="center"/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</w:pPr>
            <w:r w:rsidRPr="00DE178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Заполняется, если вид расчета включается в базу начислений при расчете среднего заработка</w:t>
            </w:r>
            <w:r w:rsidR="00792720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 xml:space="preserve"> (общий заработок, премия, учитываемая частично и т.д.)</w:t>
            </w:r>
          </w:p>
        </w:tc>
      </w:tr>
      <w:tr w:rsidR="007C2CAA" w14:paraId="1C552634" w14:textId="77777777" w:rsidTr="005A4D7D">
        <w:tc>
          <w:tcPr>
            <w:tcW w:w="562" w:type="dxa"/>
          </w:tcPr>
          <w:p w14:paraId="4662EA64" w14:textId="55673152" w:rsidR="007C2CAA" w:rsidRDefault="00DE178D" w:rsidP="005A4D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253" w:type="dxa"/>
          </w:tcPr>
          <w:p w14:paraId="5BC6DD43" w14:textId="27B65231" w:rsidR="007C2CAA" w:rsidRPr="00DE178D" w:rsidRDefault="007C2CAA" w:rsidP="00DE17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78D">
              <w:rPr>
                <w:rFonts w:ascii="Times New Roman" w:hAnsi="Times New Roman" w:cs="Times New Roman"/>
                <w:sz w:val="24"/>
                <w:szCs w:val="24"/>
              </w:rPr>
              <w:t>При расчете среднего заработка это начисление индексируется</w:t>
            </w:r>
          </w:p>
        </w:tc>
        <w:tc>
          <w:tcPr>
            <w:tcW w:w="4530" w:type="dxa"/>
          </w:tcPr>
          <w:p w14:paraId="7723327F" w14:textId="7F209902" w:rsidR="007C2CAA" w:rsidRPr="00DE178D" w:rsidRDefault="007C2CAA" w:rsidP="00DE178D">
            <w:pPr>
              <w:jc w:val="center"/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</w:pPr>
            <w:r w:rsidRPr="00DE178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Да / Нет</w:t>
            </w:r>
          </w:p>
        </w:tc>
      </w:tr>
      <w:tr w:rsidR="007C2CAA" w14:paraId="10718A1A" w14:textId="77777777" w:rsidTr="005A4D7D">
        <w:tc>
          <w:tcPr>
            <w:tcW w:w="562" w:type="dxa"/>
          </w:tcPr>
          <w:p w14:paraId="79076F39" w14:textId="7E069B7D" w:rsidR="007C2CAA" w:rsidRDefault="00DE178D" w:rsidP="005A4D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53" w:type="dxa"/>
          </w:tcPr>
          <w:p w14:paraId="2D42D3F2" w14:textId="7254A937" w:rsidR="007C2CAA" w:rsidRPr="00DE178D" w:rsidRDefault="007C2CAA" w:rsidP="00DE17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78D">
              <w:rPr>
                <w:rFonts w:ascii="Times New Roman" w:hAnsi="Times New Roman" w:cs="Times New Roman"/>
                <w:sz w:val="24"/>
                <w:szCs w:val="24"/>
              </w:rPr>
              <w:t>Премия начисляется за</w:t>
            </w:r>
          </w:p>
        </w:tc>
        <w:tc>
          <w:tcPr>
            <w:tcW w:w="4530" w:type="dxa"/>
          </w:tcPr>
          <w:p w14:paraId="77C9B6AA" w14:textId="496EB924" w:rsidR="007C2CAA" w:rsidRPr="00DE178D" w:rsidRDefault="00DE178D" w:rsidP="00DE178D">
            <w:pPr>
              <w:jc w:val="center"/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</w:pPr>
            <w:r w:rsidRPr="00DE178D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Заполняется при выборе назначения начисления «Премия»</w:t>
            </w:r>
            <w:r w:rsidR="00792720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 xml:space="preserve"> (текущий месяц, предыдущий месяц и т.д.)</w:t>
            </w:r>
          </w:p>
        </w:tc>
      </w:tr>
      <w:tr w:rsidR="007C2CAA" w14:paraId="0758156C" w14:textId="77777777" w:rsidTr="005A4D7D">
        <w:tc>
          <w:tcPr>
            <w:tcW w:w="562" w:type="dxa"/>
          </w:tcPr>
          <w:p w14:paraId="6ECBC21D" w14:textId="49BE9BF6" w:rsidR="007C2CAA" w:rsidRDefault="006119B6" w:rsidP="005A4D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53" w:type="dxa"/>
          </w:tcPr>
          <w:p w14:paraId="19E2B4FE" w14:textId="7EF40B84" w:rsidR="007C2CAA" w:rsidRDefault="006119B6" w:rsidP="005A4D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НДФЛ</w:t>
            </w:r>
          </w:p>
        </w:tc>
        <w:tc>
          <w:tcPr>
            <w:tcW w:w="4530" w:type="dxa"/>
          </w:tcPr>
          <w:p w14:paraId="294641D3" w14:textId="4A84F7CC" w:rsidR="007C2CAA" w:rsidRPr="00C76D9E" w:rsidRDefault="006119B6" w:rsidP="00C76D9E">
            <w:pPr>
              <w:jc w:val="center"/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</w:pPr>
            <w:r w:rsidRPr="00C76D9E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Не облагается / Облагается (если выбрано «Облагается», то необходимо указать код дохода)</w:t>
            </w:r>
          </w:p>
        </w:tc>
      </w:tr>
      <w:tr w:rsidR="007C2CAA" w14:paraId="4802B532" w14:textId="77777777" w:rsidTr="005A4D7D">
        <w:tc>
          <w:tcPr>
            <w:tcW w:w="562" w:type="dxa"/>
          </w:tcPr>
          <w:p w14:paraId="593A7493" w14:textId="6613CE17" w:rsidR="007C2CAA" w:rsidRDefault="006119B6" w:rsidP="005A4D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253" w:type="dxa"/>
          </w:tcPr>
          <w:p w14:paraId="329708EA" w14:textId="4E6D0E3D" w:rsidR="007C2CAA" w:rsidRDefault="006119B6" w:rsidP="005A4D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дохода</w:t>
            </w:r>
          </w:p>
        </w:tc>
        <w:tc>
          <w:tcPr>
            <w:tcW w:w="4530" w:type="dxa"/>
          </w:tcPr>
          <w:p w14:paraId="673DC6DB" w14:textId="15EB8C6A" w:rsidR="007C2CAA" w:rsidRPr="00C76D9E" w:rsidRDefault="006119B6" w:rsidP="00C76D9E">
            <w:pPr>
              <w:jc w:val="center"/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</w:pPr>
            <w:r w:rsidRPr="00C76D9E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Оплата труда и т.д. (заполняется при необходимости)</w:t>
            </w:r>
          </w:p>
        </w:tc>
      </w:tr>
      <w:tr w:rsidR="006119B6" w14:paraId="43ECE9DB" w14:textId="77777777" w:rsidTr="005A4D7D">
        <w:tc>
          <w:tcPr>
            <w:tcW w:w="562" w:type="dxa"/>
          </w:tcPr>
          <w:p w14:paraId="4C3E5586" w14:textId="52944234" w:rsidR="006119B6" w:rsidRDefault="006119B6" w:rsidP="005A4D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253" w:type="dxa"/>
          </w:tcPr>
          <w:p w14:paraId="0E63C16F" w14:textId="7619A96A" w:rsidR="006119B6" w:rsidRDefault="006119B6" w:rsidP="005A4D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Месяц, за который начислен доход</w:t>
            </w:r>
          </w:p>
        </w:tc>
        <w:tc>
          <w:tcPr>
            <w:tcW w:w="4530" w:type="dxa"/>
          </w:tcPr>
          <w:p w14:paraId="24008B4E" w14:textId="0C3F380E" w:rsidR="006119B6" w:rsidRPr="00C76D9E" w:rsidRDefault="006119B6" w:rsidP="00C76D9E">
            <w:pPr>
              <w:jc w:val="center"/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</w:pPr>
            <w:r w:rsidRPr="00C76D9E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В течении которого осуществлялся расчет / по итогам которого осуществлялся расчет</w:t>
            </w:r>
          </w:p>
        </w:tc>
      </w:tr>
      <w:tr w:rsidR="006119B6" w14:paraId="150D1F12" w14:textId="77777777" w:rsidTr="005A4D7D">
        <w:tc>
          <w:tcPr>
            <w:tcW w:w="562" w:type="dxa"/>
          </w:tcPr>
          <w:p w14:paraId="72D44B13" w14:textId="0EDF728B" w:rsidR="006119B6" w:rsidRPr="00C76D9E" w:rsidRDefault="006119B6" w:rsidP="00C76D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D9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253" w:type="dxa"/>
          </w:tcPr>
          <w:p w14:paraId="555113E8" w14:textId="30D8A350" w:rsidR="006119B6" w:rsidRPr="00C76D9E" w:rsidRDefault="006119B6" w:rsidP="00C76D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D9E">
              <w:rPr>
                <w:rFonts w:ascii="Times New Roman" w:hAnsi="Times New Roman" w:cs="Times New Roman"/>
                <w:sz w:val="24"/>
                <w:szCs w:val="24"/>
              </w:rPr>
              <w:t>Налог на прибыль, вид расхода по ст. 255 НК РФ</w:t>
            </w:r>
          </w:p>
        </w:tc>
        <w:tc>
          <w:tcPr>
            <w:tcW w:w="4530" w:type="dxa"/>
          </w:tcPr>
          <w:p w14:paraId="22759CCD" w14:textId="61323034" w:rsidR="006119B6" w:rsidRPr="00C76D9E" w:rsidRDefault="006119B6" w:rsidP="00C76D9E">
            <w:pPr>
              <w:jc w:val="center"/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</w:pPr>
            <w:r w:rsidRPr="00C76D9E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Не включается в расходы по оплате труда / Учитывается в расходах на оплату труда по статье (</w:t>
            </w:r>
            <w:r w:rsidR="00C76D9E" w:rsidRPr="00C76D9E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с указание статьи</w:t>
            </w:r>
            <w:r w:rsidRPr="00C76D9E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)</w:t>
            </w:r>
          </w:p>
        </w:tc>
      </w:tr>
      <w:tr w:rsidR="002D6A77" w14:paraId="383AB6F1" w14:textId="77777777" w:rsidTr="005A4D7D">
        <w:tc>
          <w:tcPr>
            <w:tcW w:w="562" w:type="dxa"/>
          </w:tcPr>
          <w:p w14:paraId="3C624BD7" w14:textId="07DE5C53" w:rsidR="002D6A77" w:rsidRPr="00C76D9E" w:rsidRDefault="002D6A77" w:rsidP="00C76D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253" w:type="dxa"/>
          </w:tcPr>
          <w:p w14:paraId="22044A0E" w14:textId="1BC4B7B4" w:rsidR="002D6A77" w:rsidRPr="00C76D9E" w:rsidRDefault="002D6A77" w:rsidP="00C76D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Страховые взносы, вид дохода</w:t>
            </w:r>
          </w:p>
        </w:tc>
        <w:tc>
          <w:tcPr>
            <w:tcW w:w="4530" w:type="dxa"/>
          </w:tcPr>
          <w:p w14:paraId="1999B17D" w14:textId="5A724439" w:rsidR="002D6A77" w:rsidRPr="00C76D9E" w:rsidRDefault="002D6A77" w:rsidP="00C76D9E">
            <w:pPr>
              <w:jc w:val="center"/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Доходы облагаемые /Доходы не облагаемые (с указанием)</w:t>
            </w:r>
          </w:p>
        </w:tc>
      </w:tr>
      <w:tr w:rsidR="002D6A77" w14:paraId="4966061B" w14:textId="77777777" w:rsidTr="005A4D7D">
        <w:tc>
          <w:tcPr>
            <w:tcW w:w="562" w:type="dxa"/>
          </w:tcPr>
          <w:p w14:paraId="37B87703" w14:textId="624ADC65" w:rsidR="002D6A77" w:rsidRDefault="002D6A77" w:rsidP="00C76D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253" w:type="dxa"/>
          </w:tcPr>
          <w:p w14:paraId="3ABA768C" w14:textId="65F4D440" w:rsidR="002D6A77" w:rsidRDefault="002D6A77" w:rsidP="00C76D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Исполнительное производство, вид дохода</w:t>
            </w:r>
          </w:p>
        </w:tc>
        <w:tc>
          <w:tcPr>
            <w:tcW w:w="4530" w:type="dxa"/>
          </w:tcPr>
          <w:p w14:paraId="1E62A524" w14:textId="56B9CC3B" w:rsidR="002D6A77" w:rsidRPr="00C76D9E" w:rsidRDefault="002D6A77" w:rsidP="00C76D9E">
            <w:pPr>
              <w:jc w:val="center"/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</w:pPr>
            <w:r w:rsidRPr="007C2CAA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 xml:space="preserve">Обозначение </w:t>
            </w:r>
            <w:r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вида дохода</w:t>
            </w:r>
            <w:r w:rsidRPr="007C2CAA"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 xml:space="preserve"> (выбирается из справочника)</w:t>
            </w:r>
          </w:p>
        </w:tc>
      </w:tr>
    </w:tbl>
    <w:p w14:paraId="5DDBC206" w14:textId="77777777" w:rsidR="00D47559" w:rsidRPr="00D47559" w:rsidRDefault="00D47559" w:rsidP="00D475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47559" w:rsidRPr="00D475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D82"/>
    <w:rsid w:val="001E7D82"/>
    <w:rsid w:val="002D6A77"/>
    <w:rsid w:val="005A4D7D"/>
    <w:rsid w:val="006119B6"/>
    <w:rsid w:val="00792720"/>
    <w:rsid w:val="007C2CAA"/>
    <w:rsid w:val="00C76D9E"/>
    <w:rsid w:val="00D25CEB"/>
    <w:rsid w:val="00D47559"/>
    <w:rsid w:val="00DE178D"/>
    <w:rsid w:val="00E25A48"/>
    <w:rsid w:val="00E27B91"/>
    <w:rsid w:val="00F24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84DB6"/>
  <w15:chartTrackingRefBased/>
  <w15:docId w15:val="{E056B006-2CA6-4C32-8D01-E92B42FE4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75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Vitalii</dc:creator>
  <cp:keywords/>
  <dc:description/>
  <cp:lastModifiedBy>Елена Ошева</cp:lastModifiedBy>
  <cp:revision>2</cp:revision>
  <dcterms:created xsi:type="dcterms:W3CDTF">2021-04-28T13:11:00Z</dcterms:created>
  <dcterms:modified xsi:type="dcterms:W3CDTF">2021-04-28T13:11:00Z</dcterms:modified>
</cp:coreProperties>
</file>